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F6" w:rsidRPr="00EF2FF6" w:rsidRDefault="00EF2FF6" w:rsidP="00EF2FF6">
      <w:pPr>
        <w:jc w:val="right"/>
        <w:rPr>
          <w:sz w:val="28"/>
        </w:rPr>
      </w:pPr>
      <w:r w:rsidRPr="00EF2FF6">
        <w:rPr>
          <w:sz w:val="28"/>
        </w:rPr>
        <w:t>На 30.05.2018</w:t>
      </w:r>
    </w:p>
    <w:p w:rsidR="00EF2FF6" w:rsidRDefault="00EF2FF6" w:rsidP="00EF2FF6">
      <w:pPr>
        <w:jc w:val="right"/>
        <w:rPr>
          <w:b/>
          <w:sz w:val="28"/>
        </w:rPr>
      </w:pPr>
    </w:p>
    <w:p w:rsidR="0028302C" w:rsidRPr="00F55B59" w:rsidRDefault="004C2C61" w:rsidP="004C2C61">
      <w:pPr>
        <w:jc w:val="center"/>
        <w:rPr>
          <w:b/>
          <w:sz w:val="28"/>
        </w:rPr>
      </w:pPr>
      <w:r w:rsidRPr="00F55B59">
        <w:rPr>
          <w:b/>
          <w:sz w:val="28"/>
        </w:rPr>
        <w:t>Наполняемость групп МБДОУ д/с ОВ №26</w:t>
      </w:r>
    </w:p>
    <w:p w:rsidR="004C2C61" w:rsidRDefault="004C2C61" w:rsidP="004C2C6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87"/>
        <w:gridCol w:w="2387"/>
        <w:gridCol w:w="2380"/>
      </w:tblGrid>
      <w:tr w:rsidR="004C2C61" w:rsidRPr="00F55B59" w:rsidTr="00EF2FF6">
        <w:tc>
          <w:tcPr>
            <w:tcW w:w="241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Группа</w:t>
            </w:r>
          </w:p>
        </w:tc>
        <w:tc>
          <w:tcPr>
            <w:tcW w:w="238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Предельная наполняемость</w:t>
            </w:r>
          </w:p>
        </w:tc>
        <w:tc>
          <w:tcPr>
            <w:tcW w:w="238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Фактическая наполняемость</w:t>
            </w:r>
          </w:p>
        </w:tc>
        <w:tc>
          <w:tcPr>
            <w:tcW w:w="2380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Вакантных мест</w:t>
            </w:r>
          </w:p>
        </w:tc>
      </w:tr>
      <w:tr w:rsidR="00DB5D46" w:rsidRPr="00F55B59" w:rsidTr="00EF2FF6">
        <w:tc>
          <w:tcPr>
            <w:tcW w:w="2417" w:type="dxa"/>
          </w:tcPr>
          <w:p w:rsidR="00DB5D46" w:rsidRPr="00F55B59" w:rsidRDefault="00DB5D46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Кратковременная группа раннего возраста (1-2 года)</w:t>
            </w:r>
          </w:p>
        </w:tc>
        <w:tc>
          <w:tcPr>
            <w:tcW w:w="2387" w:type="dxa"/>
          </w:tcPr>
          <w:p w:rsidR="00DB5D46" w:rsidRPr="00F55B59" w:rsidRDefault="00DB5D46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10</w:t>
            </w:r>
          </w:p>
        </w:tc>
        <w:tc>
          <w:tcPr>
            <w:tcW w:w="2387" w:type="dxa"/>
          </w:tcPr>
          <w:p w:rsidR="00DB5D46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0" w:type="dxa"/>
          </w:tcPr>
          <w:p w:rsidR="00DB5D46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B5D46" w:rsidRPr="00F55B59" w:rsidTr="00EF2FF6">
        <w:tc>
          <w:tcPr>
            <w:tcW w:w="2417" w:type="dxa"/>
          </w:tcPr>
          <w:p w:rsidR="00DB5D46" w:rsidRPr="00F55B59" w:rsidRDefault="00DB5D46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Кратковременная группа раннего возраста (2-3 года)</w:t>
            </w:r>
          </w:p>
        </w:tc>
        <w:tc>
          <w:tcPr>
            <w:tcW w:w="2387" w:type="dxa"/>
          </w:tcPr>
          <w:p w:rsidR="00DB5D46" w:rsidRPr="00F55B59" w:rsidRDefault="00DB5D46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10</w:t>
            </w:r>
          </w:p>
        </w:tc>
        <w:tc>
          <w:tcPr>
            <w:tcW w:w="2387" w:type="dxa"/>
          </w:tcPr>
          <w:p w:rsidR="00DB5D46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80" w:type="dxa"/>
          </w:tcPr>
          <w:p w:rsidR="00DB5D46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C2C61" w:rsidRPr="00F55B59" w:rsidTr="00EF2FF6">
        <w:tc>
          <w:tcPr>
            <w:tcW w:w="2417" w:type="dxa"/>
          </w:tcPr>
          <w:p w:rsidR="004C2C61" w:rsidRPr="00F55B59" w:rsidRDefault="004C2C61" w:rsidP="004C2C61">
            <w:pPr>
              <w:rPr>
                <w:sz w:val="28"/>
              </w:rPr>
            </w:pPr>
            <w:r w:rsidRPr="00F55B59">
              <w:rPr>
                <w:sz w:val="28"/>
              </w:rPr>
              <w:t xml:space="preserve">Вторая младшая </w:t>
            </w:r>
          </w:p>
        </w:tc>
        <w:tc>
          <w:tcPr>
            <w:tcW w:w="238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25</w:t>
            </w:r>
          </w:p>
        </w:tc>
        <w:tc>
          <w:tcPr>
            <w:tcW w:w="2387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80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C2C61" w:rsidRPr="00F55B59" w:rsidTr="00EF2FF6">
        <w:tc>
          <w:tcPr>
            <w:tcW w:w="2417" w:type="dxa"/>
          </w:tcPr>
          <w:p w:rsidR="004C2C61" w:rsidRPr="00F55B59" w:rsidRDefault="004C2C61" w:rsidP="004C2C61">
            <w:pPr>
              <w:rPr>
                <w:sz w:val="28"/>
              </w:rPr>
            </w:pPr>
            <w:r w:rsidRPr="00F55B59">
              <w:rPr>
                <w:sz w:val="28"/>
              </w:rPr>
              <w:t xml:space="preserve">Средняя </w:t>
            </w:r>
          </w:p>
        </w:tc>
        <w:tc>
          <w:tcPr>
            <w:tcW w:w="2387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87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80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2C61" w:rsidRPr="00F55B59" w:rsidTr="00EF2FF6">
        <w:tc>
          <w:tcPr>
            <w:tcW w:w="2417" w:type="dxa"/>
          </w:tcPr>
          <w:p w:rsidR="004C2C61" w:rsidRPr="00F55B59" w:rsidRDefault="004C2C61" w:rsidP="004C2C61">
            <w:pPr>
              <w:rPr>
                <w:sz w:val="28"/>
              </w:rPr>
            </w:pPr>
            <w:r w:rsidRPr="00F55B59">
              <w:rPr>
                <w:sz w:val="28"/>
              </w:rPr>
              <w:t xml:space="preserve">Старшая </w:t>
            </w:r>
          </w:p>
        </w:tc>
        <w:tc>
          <w:tcPr>
            <w:tcW w:w="2387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87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80" w:type="dxa"/>
          </w:tcPr>
          <w:p w:rsidR="004C2C61" w:rsidRPr="00F55B59" w:rsidRDefault="00EF2FF6" w:rsidP="004C2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  <w:tr w:rsidR="004C2C61" w:rsidRPr="00F55B59" w:rsidTr="00EF2FF6">
        <w:tc>
          <w:tcPr>
            <w:tcW w:w="2417" w:type="dxa"/>
          </w:tcPr>
          <w:p w:rsidR="004C2C61" w:rsidRPr="00F55B59" w:rsidRDefault="004C2C61" w:rsidP="004C2C61">
            <w:pPr>
              <w:rPr>
                <w:sz w:val="28"/>
              </w:rPr>
            </w:pPr>
            <w:r w:rsidRPr="00F55B59">
              <w:rPr>
                <w:sz w:val="28"/>
              </w:rPr>
              <w:t xml:space="preserve">Подготовительная </w:t>
            </w:r>
          </w:p>
        </w:tc>
        <w:tc>
          <w:tcPr>
            <w:tcW w:w="238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25</w:t>
            </w:r>
          </w:p>
        </w:tc>
        <w:tc>
          <w:tcPr>
            <w:tcW w:w="2387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24</w:t>
            </w:r>
          </w:p>
        </w:tc>
        <w:tc>
          <w:tcPr>
            <w:tcW w:w="2380" w:type="dxa"/>
          </w:tcPr>
          <w:p w:rsidR="004C2C61" w:rsidRPr="00F55B59" w:rsidRDefault="004C2C61" w:rsidP="004C2C61">
            <w:pPr>
              <w:jc w:val="center"/>
              <w:rPr>
                <w:sz w:val="28"/>
              </w:rPr>
            </w:pPr>
            <w:r w:rsidRPr="00F55B59">
              <w:rPr>
                <w:sz w:val="28"/>
              </w:rPr>
              <w:t>1</w:t>
            </w:r>
          </w:p>
        </w:tc>
      </w:tr>
    </w:tbl>
    <w:p w:rsidR="004C2C61" w:rsidRDefault="004C2C61" w:rsidP="004C2C61"/>
    <w:sectPr w:rsidR="004C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61"/>
    <w:rsid w:val="000B5A6C"/>
    <w:rsid w:val="0028302C"/>
    <w:rsid w:val="004C2C61"/>
    <w:rsid w:val="00DB5D46"/>
    <w:rsid w:val="00EF2FF6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D475"/>
  <w15:docId w15:val="{7A822E67-60F1-4BF5-812A-D83C3C2E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6C"/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26</dc:creator>
  <cp:lastModifiedBy>Пользователь Windows</cp:lastModifiedBy>
  <cp:revision>4</cp:revision>
  <dcterms:created xsi:type="dcterms:W3CDTF">2017-08-17T12:45:00Z</dcterms:created>
  <dcterms:modified xsi:type="dcterms:W3CDTF">2018-05-30T13:40:00Z</dcterms:modified>
</cp:coreProperties>
</file>